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F01367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18.05.2017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F01367" w:rsidP="00F01367">
            <w:pPr>
              <w:rPr>
                <w:szCs w:val="28"/>
              </w:rPr>
            </w:pPr>
            <w:r>
              <w:rPr>
                <w:szCs w:val="28"/>
              </w:rPr>
              <w:t>65/253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C3138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стимулировании</w:t>
      </w:r>
      <w:r w:rsidR="009E7870">
        <w:t xml:space="preserve"> </w:t>
      </w:r>
      <w:r w:rsidR="007A2369">
        <w:t xml:space="preserve">муниципальных образований </w:t>
      </w:r>
      <w:r w:rsidR="007A2369">
        <w:br/>
        <w:t xml:space="preserve">Кировской области </w:t>
      </w:r>
      <w:r w:rsidR="0015064E">
        <w:t>за</w:t>
      </w:r>
      <w:r w:rsidR="009E7870">
        <w:t xml:space="preserve"> развити</w:t>
      </w:r>
      <w:r w:rsidR="0015064E">
        <w:t>е</w:t>
      </w:r>
      <w:r w:rsidR="009E7870">
        <w:t xml:space="preserve"> </w:t>
      </w:r>
      <w:r w:rsidR="00D42082">
        <w:t>налогового потенциала</w:t>
      </w:r>
      <w:r w:rsidR="00D42082">
        <w:br/>
      </w:r>
      <w:r>
        <w:t>и увеличени</w:t>
      </w:r>
      <w:r w:rsidR="0015064E">
        <w:t>е</w:t>
      </w:r>
      <w:r>
        <w:t xml:space="preserve"> посту</w:t>
      </w:r>
      <w:r w:rsidR="009E7870">
        <w:t xml:space="preserve">плений доходов в </w:t>
      </w:r>
      <w:r w:rsidR="007A2369">
        <w:t xml:space="preserve">областной </w:t>
      </w:r>
      <w:r w:rsidR="00D42082">
        <w:br/>
      </w:r>
      <w:r w:rsidR="007A2369">
        <w:t xml:space="preserve">и местные </w:t>
      </w:r>
      <w:r w:rsidR="009E7870">
        <w:t>бюджет</w:t>
      </w:r>
      <w:r w:rsidR="007A2369">
        <w:t>ы</w:t>
      </w:r>
    </w:p>
    <w:p w:rsidR="00042FCF" w:rsidRDefault="004D190F" w:rsidP="004D190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190F">
        <w:rPr>
          <w:szCs w:val="28"/>
        </w:rPr>
        <w:t xml:space="preserve">В соответствии с частью 1 статьи 12 Закона Кировской области </w:t>
      </w:r>
      <w:r w:rsidRPr="004D190F">
        <w:rPr>
          <w:szCs w:val="28"/>
        </w:rPr>
        <w:br/>
        <w:t xml:space="preserve">от 28.09.2007 № 163-ЗО </w:t>
      </w:r>
      <w:r>
        <w:rPr>
          <w:szCs w:val="28"/>
        </w:rPr>
        <w:t>«</w:t>
      </w:r>
      <w:r w:rsidRPr="004D190F">
        <w:rPr>
          <w:szCs w:val="28"/>
        </w:rPr>
        <w:t>О межб</w:t>
      </w:r>
      <w:r w:rsidR="00F01367">
        <w:rPr>
          <w:szCs w:val="28"/>
        </w:rPr>
        <w:t>юджетных отношениях в Кировской</w:t>
      </w:r>
      <w:r w:rsidR="00F01367">
        <w:rPr>
          <w:szCs w:val="28"/>
        </w:rPr>
        <w:br/>
      </w:r>
      <w:r w:rsidRPr="004D190F">
        <w:rPr>
          <w:szCs w:val="28"/>
        </w:rPr>
        <w:t>области</w:t>
      </w:r>
      <w:r w:rsidR="00BF1A35">
        <w:rPr>
          <w:szCs w:val="28"/>
        </w:rPr>
        <w:t xml:space="preserve">», </w:t>
      </w:r>
      <w:r>
        <w:rPr>
          <w:szCs w:val="28"/>
        </w:rPr>
        <w:t>в</w:t>
      </w:r>
      <w:r w:rsidR="00BC3138">
        <w:rPr>
          <w:szCs w:val="28"/>
        </w:rPr>
        <w:t xml:space="preserve"> целях стимулирования </w:t>
      </w:r>
      <w:r w:rsidR="002E21B9">
        <w:rPr>
          <w:szCs w:val="28"/>
        </w:rPr>
        <w:t xml:space="preserve">органов местного самоуправления </w:t>
      </w:r>
      <w:r w:rsidR="0015064E">
        <w:rPr>
          <w:szCs w:val="28"/>
        </w:rPr>
        <w:t>за</w:t>
      </w:r>
      <w:r w:rsidR="00BC3138">
        <w:rPr>
          <w:szCs w:val="28"/>
        </w:rPr>
        <w:t xml:space="preserve"> развити</w:t>
      </w:r>
      <w:r w:rsidR="0015064E">
        <w:rPr>
          <w:szCs w:val="28"/>
        </w:rPr>
        <w:t>е</w:t>
      </w:r>
      <w:r w:rsidR="00BC3138">
        <w:rPr>
          <w:szCs w:val="28"/>
        </w:rPr>
        <w:t xml:space="preserve"> </w:t>
      </w:r>
      <w:r w:rsidR="00D42082">
        <w:rPr>
          <w:szCs w:val="28"/>
        </w:rPr>
        <w:t>налогового потенциала</w:t>
      </w:r>
      <w:r w:rsidR="00F32116">
        <w:rPr>
          <w:szCs w:val="28"/>
        </w:rPr>
        <w:t xml:space="preserve"> и увеличени</w:t>
      </w:r>
      <w:r w:rsidR="0015064E">
        <w:rPr>
          <w:szCs w:val="28"/>
        </w:rPr>
        <w:t>е</w:t>
      </w:r>
      <w:r w:rsidR="00F32116">
        <w:rPr>
          <w:szCs w:val="28"/>
        </w:rPr>
        <w:t xml:space="preserve"> поступлений доходов в </w:t>
      </w:r>
      <w:r w:rsidR="007A2369">
        <w:rPr>
          <w:szCs w:val="28"/>
        </w:rPr>
        <w:t xml:space="preserve">областной и местные </w:t>
      </w:r>
      <w:r w:rsidR="00F32116">
        <w:rPr>
          <w:szCs w:val="28"/>
        </w:rPr>
        <w:t>бюджет</w:t>
      </w:r>
      <w:r w:rsidR="007A2369">
        <w:rPr>
          <w:szCs w:val="28"/>
        </w:rPr>
        <w:t>ы</w:t>
      </w:r>
      <w:r w:rsidR="002E21B9">
        <w:rPr>
          <w:szCs w:val="28"/>
        </w:rPr>
        <w:t xml:space="preserve"> </w:t>
      </w:r>
      <w:r w:rsidR="00042FCF"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="00042FCF" w:rsidRPr="009E7D92">
        <w:rPr>
          <w:szCs w:val="28"/>
        </w:rPr>
        <w:t>:</w:t>
      </w:r>
    </w:p>
    <w:p w:rsidR="006003B5" w:rsidRDefault="007F3AA1" w:rsidP="001F0FB9">
      <w:pPr>
        <w:suppressAutoHyphens/>
        <w:spacing w:line="360" w:lineRule="auto"/>
        <w:ind w:firstLine="709"/>
        <w:jc w:val="both"/>
      </w:pPr>
      <w:r>
        <w:t xml:space="preserve">1. </w:t>
      </w:r>
      <w:r w:rsidR="00CF760F">
        <w:t xml:space="preserve">Утвердить </w:t>
      </w:r>
      <w:r w:rsidR="00B80250">
        <w:t>Перечень п</w:t>
      </w:r>
      <w:r w:rsidR="00D518A2">
        <w:t>ока</w:t>
      </w:r>
      <w:r w:rsidR="00D42082">
        <w:t>зател</w:t>
      </w:r>
      <w:r w:rsidR="00B80250">
        <w:t>ей</w:t>
      </w:r>
      <w:r w:rsidR="00000298">
        <w:t>, характеризующи</w:t>
      </w:r>
      <w:r w:rsidR="00B80250">
        <w:t>х</w:t>
      </w:r>
      <w:r w:rsidR="00000298">
        <w:t xml:space="preserve"> развитие</w:t>
      </w:r>
      <w:r w:rsidR="00D42082">
        <w:t xml:space="preserve"> налогового потенциала</w:t>
      </w:r>
      <w:r w:rsidR="00CF760F">
        <w:t xml:space="preserve"> и увеличени</w:t>
      </w:r>
      <w:r w:rsidR="00000298">
        <w:t>е</w:t>
      </w:r>
      <w:r w:rsidR="00CF760F">
        <w:t xml:space="preserve"> поступлений доходов в</w:t>
      </w:r>
      <w:r w:rsidR="007A2369">
        <w:t xml:space="preserve"> областной и местные </w:t>
      </w:r>
      <w:r w:rsidR="00CF760F">
        <w:t>бюджет</w:t>
      </w:r>
      <w:r w:rsidR="007A2369">
        <w:t>ы</w:t>
      </w:r>
      <w:r w:rsidR="00B80250">
        <w:t xml:space="preserve"> </w:t>
      </w:r>
      <w:r w:rsidR="00CF760F">
        <w:t>согласно приложению №1.</w:t>
      </w:r>
    </w:p>
    <w:p w:rsidR="00B66B83" w:rsidRDefault="00CF760F" w:rsidP="00BB5B46">
      <w:pPr>
        <w:suppressAutoHyphens/>
        <w:spacing w:line="360" w:lineRule="auto"/>
        <w:ind w:firstLine="709"/>
        <w:jc w:val="both"/>
      </w:pPr>
      <w:r>
        <w:t>2. Утвердить Порядок предоставления и методику рас</w:t>
      </w:r>
      <w:r w:rsidR="008C6A7B">
        <w:t>пределения</w:t>
      </w:r>
      <w:r w:rsidR="00F01367">
        <w:br/>
      </w:r>
      <w:r>
        <w:t>грантов муниципальн</w:t>
      </w:r>
      <w:r w:rsidR="00D42082">
        <w:t xml:space="preserve">ым районам (городским округам) за </w:t>
      </w:r>
      <w:r w:rsidRPr="00CF760F">
        <w:t>развити</w:t>
      </w:r>
      <w:r w:rsidR="00B80250">
        <w:t>е</w:t>
      </w:r>
      <w:r w:rsidRPr="00CF760F">
        <w:t xml:space="preserve"> </w:t>
      </w:r>
      <w:r w:rsidR="00D42082">
        <w:t>налогового потенциала</w:t>
      </w:r>
      <w:r w:rsidR="00B80250">
        <w:t xml:space="preserve"> и увеличение</w:t>
      </w:r>
      <w:r w:rsidRPr="00CF760F">
        <w:t xml:space="preserve"> поступлений доходов </w:t>
      </w:r>
      <w:r w:rsidR="007A2369">
        <w:t xml:space="preserve">в областной и местные </w:t>
      </w:r>
      <w:r w:rsidRPr="00CF760F">
        <w:t>бюджет</w:t>
      </w:r>
      <w:r w:rsidR="007A2369">
        <w:t>ы</w:t>
      </w:r>
      <w:r>
        <w:t xml:space="preserve"> </w:t>
      </w:r>
      <w:r w:rsidR="00700761">
        <w:t xml:space="preserve">(далее – гранты) </w:t>
      </w:r>
      <w:r>
        <w:t>согласно приложению № 2.</w:t>
      </w:r>
    </w:p>
    <w:p w:rsidR="00B66B83" w:rsidRDefault="00B01723" w:rsidP="001F0FB9">
      <w:pPr>
        <w:suppressAutoHyphens/>
        <w:spacing w:line="360" w:lineRule="auto"/>
        <w:ind w:firstLine="709"/>
        <w:jc w:val="both"/>
      </w:pPr>
      <w:r>
        <w:t>3</w:t>
      </w:r>
      <w:r w:rsidR="00BD7F99">
        <w:t xml:space="preserve">. </w:t>
      </w:r>
      <w:r>
        <w:t>Министерству финансов Кировской области при формировании областного бюджета на 2018 год и последующие годы предусматривать средства для предоставления грантов</w:t>
      </w:r>
      <w:r w:rsidRPr="00B01723">
        <w:t xml:space="preserve"> муниципальн</w:t>
      </w:r>
      <w:r w:rsidR="00B80250">
        <w:t xml:space="preserve">ым районам (городским округам) за </w:t>
      </w:r>
      <w:r w:rsidRPr="00B01723">
        <w:t>развити</w:t>
      </w:r>
      <w:r w:rsidR="00B80250">
        <w:t>е</w:t>
      </w:r>
      <w:r w:rsidRPr="00B01723">
        <w:t xml:space="preserve"> экономики и увеличени</w:t>
      </w:r>
      <w:r w:rsidR="00B80250">
        <w:t>е</w:t>
      </w:r>
      <w:r w:rsidRPr="00B01723">
        <w:t xml:space="preserve"> поступлений доходов в </w:t>
      </w:r>
      <w:r w:rsidR="007A2369">
        <w:t xml:space="preserve">областной и местные </w:t>
      </w:r>
      <w:r w:rsidRPr="00B01723">
        <w:t>бюджет</w:t>
      </w:r>
      <w:r w:rsidR="007A2369">
        <w:t>ы</w:t>
      </w:r>
      <w:r w:rsidR="00B93C30">
        <w:t>.</w:t>
      </w:r>
    </w:p>
    <w:p w:rsidR="00A06462" w:rsidRDefault="00A06462" w:rsidP="00B460B0">
      <w:pPr>
        <w:suppressAutoHyphens/>
        <w:spacing w:line="360" w:lineRule="auto"/>
        <w:ind w:firstLine="709"/>
        <w:jc w:val="both"/>
      </w:pPr>
      <w:r>
        <w:lastRenderedPageBreak/>
        <w:t>4</w:t>
      </w:r>
      <w:r w:rsidRPr="00A06462">
        <w:t>. Признать утратившим силу постановление Правительства Кировской области от 03.08.2015 № 52/422 «О распределении и предоставлении из областного бюджета иных межбюджетных трансфертов местным бюджетам, направленных на стимулирование органов местного самоуправления по увеличению поступлений доходов в областной и местные бюджеты».</w:t>
      </w:r>
    </w:p>
    <w:p w:rsidR="00B460B0" w:rsidRPr="00B460B0" w:rsidRDefault="00A06462" w:rsidP="00B460B0">
      <w:pPr>
        <w:suppressAutoHyphens/>
        <w:spacing w:line="360" w:lineRule="auto"/>
        <w:ind w:firstLine="709"/>
        <w:jc w:val="both"/>
      </w:pPr>
      <w:r>
        <w:t>5</w:t>
      </w:r>
      <w:r w:rsidR="00B460B0">
        <w:t xml:space="preserve">. </w:t>
      </w:r>
      <w:r w:rsidR="00B460B0" w:rsidRPr="00B460B0">
        <w:t>Контроль за выполнением постановления возложить на минист</w:t>
      </w:r>
      <w:r w:rsidR="00B460B0">
        <w:t>ерство</w:t>
      </w:r>
      <w:r w:rsidR="00B460B0" w:rsidRPr="00B460B0">
        <w:t xml:space="preserve"> финансов Кировской области.</w:t>
      </w:r>
    </w:p>
    <w:p w:rsidR="001517AC" w:rsidRDefault="00B460B0" w:rsidP="00A130F6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 w:rsidRPr="00CE3947">
        <w:t>6</w:t>
      </w:r>
      <w:r w:rsidR="00AF0102" w:rsidRPr="00CE3947">
        <w:t xml:space="preserve">. Настоящее постановление вступает в силу </w:t>
      </w:r>
      <w:r w:rsidR="00BF1A35">
        <w:t xml:space="preserve">через десять дней после официального опубликования, но не ранее </w:t>
      </w:r>
      <w:r w:rsidR="00CE3947" w:rsidRPr="00CE3947">
        <w:rPr>
          <w:szCs w:val="28"/>
        </w:rPr>
        <w:t>вступлени</w:t>
      </w:r>
      <w:r w:rsidR="00BF1A35">
        <w:rPr>
          <w:szCs w:val="28"/>
        </w:rPr>
        <w:t xml:space="preserve">я </w:t>
      </w:r>
      <w:r w:rsidR="00F01367">
        <w:rPr>
          <w:szCs w:val="28"/>
        </w:rPr>
        <w:t>в силу Закона</w:t>
      </w:r>
      <w:r w:rsidR="00F01367">
        <w:rPr>
          <w:szCs w:val="28"/>
        </w:rPr>
        <w:br/>
      </w:r>
      <w:r w:rsidR="00CE3947" w:rsidRPr="00CE3947">
        <w:rPr>
          <w:szCs w:val="28"/>
        </w:rPr>
        <w:t xml:space="preserve">Кировской области </w:t>
      </w:r>
      <w:r w:rsidR="00CE3947">
        <w:rPr>
          <w:szCs w:val="28"/>
        </w:rPr>
        <w:t>«</w:t>
      </w:r>
      <w:r w:rsidR="00CE3947" w:rsidRPr="00CE3947">
        <w:rPr>
          <w:szCs w:val="28"/>
        </w:rPr>
        <w:t>Об областном бюджете на 201</w:t>
      </w:r>
      <w:r w:rsidR="00CE3947">
        <w:rPr>
          <w:szCs w:val="28"/>
        </w:rPr>
        <w:t>8 год и на плановый период 2019 и 2020</w:t>
      </w:r>
      <w:r w:rsidR="00CE3947" w:rsidRPr="00CE3947">
        <w:rPr>
          <w:szCs w:val="28"/>
        </w:rPr>
        <w:t xml:space="preserve"> год</w:t>
      </w:r>
      <w:r w:rsidR="00CE3947">
        <w:rPr>
          <w:szCs w:val="28"/>
        </w:rPr>
        <w:t>ов»</w:t>
      </w:r>
      <w:r w:rsidR="00BF1A35">
        <w:rPr>
          <w:szCs w:val="28"/>
        </w:rPr>
        <w:t>, предусматривающего предоставление и объем грантов</w:t>
      </w:r>
      <w:r w:rsidR="00265673">
        <w:t>.</w:t>
      </w:r>
    </w:p>
    <w:p w:rsidR="00C06FF0" w:rsidRDefault="0096544C" w:rsidP="00072DEE">
      <w:pPr>
        <w:pStyle w:val="a3"/>
      </w:pPr>
      <w:proofErr w:type="spellStart"/>
      <w:r>
        <w:t>Ври</w:t>
      </w:r>
      <w:r w:rsidR="00281403">
        <w:t>о</w:t>
      </w:r>
      <w:proofErr w:type="spellEnd"/>
      <w:r w:rsidR="0042211D">
        <w:t xml:space="preserve"> Г</w:t>
      </w:r>
      <w:r>
        <w:t>убернатора –</w:t>
      </w:r>
      <w:r w:rsidR="00281403">
        <w:t xml:space="preserve"> </w:t>
      </w:r>
    </w:p>
    <w:p w:rsidR="0096544C" w:rsidRDefault="0096544C" w:rsidP="0096544C">
      <w:pPr>
        <w:suppressAutoHyphens/>
        <w:jc w:val="both"/>
      </w:pPr>
      <w:r>
        <w:t>Председателя Правительства</w:t>
      </w:r>
    </w:p>
    <w:p w:rsidR="00C06FF0" w:rsidRDefault="00C06FF0" w:rsidP="00A130F6">
      <w:pPr>
        <w:suppressAutoHyphens/>
        <w:jc w:val="both"/>
        <w:rPr>
          <w:szCs w:val="28"/>
        </w:rPr>
      </w:pPr>
      <w:r>
        <w:t xml:space="preserve">Кировской области    </w:t>
      </w:r>
      <w:bookmarkStart w:id="0" w:name="_GoBack"/>
      <w:bookmarkEnd w:id="0"/>
      <w:r w:rsidR="0096544C">
        <w:t>И.В. Васильев</w:t>
      </w:r>
    </w:p>
    <w:sectPr w:rsidR="00C06FF0" w:rsidSect="00072D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3B" w:rsidRDefault="00F7563B">
      <w:r>
        <w:separator/>
      </w:r>
    </w:p>
  </w:endnote>
  <w:endnote w:type="continuationSeparator" w:id="0">
    <w:p w:rsidR="00F7563B" w:rsidRDefault="00F7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C60144" w:rsidRDefault="00C80120">
    <w:pPr>
      <w:pStyle w:val="12"/>
    </w:pPr>
    <w:fldSimple w:instr=" SAVEDATE  \* MERGEFORMAT ">
      <w:r w:rsidR="00F01367">
        <w:rPr>
          <w:noProof/>
        </w:rPr>
        <w:t>23.05.2017 15:55:00</w:t>
      </w:r>
    </w:fldSimple>
    <w:r w:rsidR="00000298" w:rsidRPr="00C60144">
      <w:t xml:space="preserve"> </w:t>
    </w:r>
    <w:fldSimple w:instr=" FILENAME \* LOWER\p \* MERGEFORMAT ">
      <w:r w:rsidR="00B471AB" w:rsidRPr="00B471AB">
        <w:rPr>
          <w:noProof/>
          <w:lang w:val="en-US"/>
        </w:rPr>
        <w:t>o</w:t>
      </w:r>
      <w:r w:rsidR="00B471AB">
        <w:rPr>
          <w:noProof/>
        </w:rPr>
        <w:t>:\отдел анализа и прогнозирования доходов\проекты нпа\стимулирование омсу\2017\проект\проект ппко ут.docx</w:t>
      </w:r>
    </w:fldSimple>
    <w:r w:rsidR="00000298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64478E" w:rsidRDefault="00000298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3B" w:rsidRDefault="00F7563B">
      <w:r>
        <w:separator/>
      </w:r>
    </w:p>
  </w:footnote>
  <w:footnote w:type="continuationSeparator" w:id="0">
    <w:p w:rsidR="00F7563B" w:rsidRDefault="00F7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9F2DD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02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0298">
      <w:rPr>
        <w:rStyle w:val="a6"/>
        <w:noProof/>
      </w:rPr>
      <w:t>4</w:t>
    </w:r>
    <w:r>
      <w:rPr>
        <w:rStyle w:val="a6"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C801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67">
      <w:rPr>
        <w:noProof/>
      </w:rPr>
      <w:t>2</w:t>
    </w:r>
    <w:r>
      <w:rPr>
        <w:noProof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A736F0" w:rsidRDefault="00000298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0120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3E2A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367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563B"/>
    <w:rsid w:val="00F764DE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648386-E900-411A-B5E7-61CCB2D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511E-ABCF-48C5-8F51-DC92D270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3</cp:revision>
  <cp:lastPrinted>2017-05-04T11:17:00Z</cp:lastPrinted>
  <dcterms:created xsi:type="dcterms:W3CDTF">2017-05-23T12:55:00Z</dcterms:created>
  <dcterms:modified xsi:type="dcterms:W3CDTF">2017-05-23T15:11:00Z</dcterms:modified>
</cp:coreProperties>
</file>